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96" w:rsidRDefault="00EE0C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C73400" w:rsidRDefault="00C73400" w:rsidP="00C73400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5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p w:rsidR="00EE0C96" w:rsidRDefault="00EE0C96">
      <w:pPr>
        <w:jc w:val="center"/>
        <w:rPr>
          <w:rFonts w:ascii="Century Gothic" w:eastAsia="Century Gothic" w:hAnsi="Century Gothic" w:cs="Century Gothic"/>
          <w:b/>
          <w:u w:val="single"/>
        </w:rPr>
      </w:pPr>
      <w:bookmarkStart w:id="0" w:name="_GoBack"/>
      <w:bookmarkEnd w:id="0"/>
    </w:p>
    <w:tbl>
      <w:tblPr>
        <w:tblStyle w:val="a1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528"/>
        <w:gridCol w:w="2528"/>
        <w:gridCol w:w="2599"/>
        <w:gridCol w:w="2457"/>
        <w:gridCol w:w="2528"/>
        <w:gridCol w:w="2528"/>
      </w:tblGrid>
      <w:tr w:rsidR="00EE0C96">
        <w:tc>
          <w:tcPr>
            <w:tcW w:w="850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YR5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EE0C96">
        <w:trPr>
          <w:cantSplit/>
          <w:trHeight w:val="1385"/>
        </w:trPr>
        <w:tc>
          <w:tcPr>
            <w:tcW w:w="850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EE0C96" w:rsidRDefault="00C73400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FF0000"/>
                <w:sz w:val="24"/>
                <w:szCs w:val="24"/>
              </w:rPr>
              <w:t>British History</w:t>
            </w:r>
          </w:p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Study of British History that extends beyond 1066</w:t>
            </w:r>
          </w:p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Tudors – Henry VIII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Local History</w:t>
            </w:r>
          </w:p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Victorian Britain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Study of British History that extends beyond 1066</w:t>
            </w:r>
          </w:p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Crime and Punishment</w:t>
            </w:r>
          </w:p>
        </w:tc>
      </w:tr>
      <w:tr w:rsidR="00EE0C96">
        <w:trPr>
          <w:cantSplit/>
          <w:trHeight w:val="1833"/>
        </w:trPr>
        <w:tc>
          <w:tcPr>
            <w:tcW w:w="850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EE0C96" w:rsidRDefault="00C7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5056" w:type="dxa"/>
            <w:gridSpan w:val="2"/>
            <w:tcBorders>
              <w:left w:val="single" w:sz="4" w:space="0" w:color="000000"/>
            </w:tcBorders>
          </w:tcPr>
          <w:p w:rsidR="00EE0C96" w:rsidRDefault="00C73400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 study of an aspect or theme in British history that extends pupils’ chronological</w:t>
            </w:r>
          </w:p>
          <w:p w:rsidR="00EE0C96" w:rsidRDefault="00C73400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knowledge beyond 1066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Tudors and Henry the VIII reign on a timeline in relation to other studies.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Know and sequence key events of the Tudors and Henry the VIII reign.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the main changes during the Tudors and Henry the VIII reign.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  <w:p w:rsidR="00EE0C96" w:rsidRDefault="00C73400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</w:t>
            </w:r>
            <w:r>
              <w:rPr>
                <w:rFonts w:ascii="Century Gothic" w:eastAsia="Century Gothic" w:hAnsi="Century Gothic" w:cs="Century Gothic"/>
                <w:b/>
                <w:u w:val="single"/>
              </w:rPr>
              <w:t>nts, people, and changes in the past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own reasons why changes may have occurred during the Tudor period and Henry VIII reign, backed up by evidence.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similarities and differences between some people, events, and artefacts during Henry VIII reig</w:t>
            </w:r>
            <w:r>
              <w:rPr>
                <w:rFonts w:ascii="Century Gothic" w:eastAsia="Century Gothic" w:hAnsi="Century Gothic" w:cs="Century Gothic"/>
                <w:color w:val="000000"/>
              </w:rPr>
              <w:t>n.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how historical events during the Tudor period and Henry VIII reign affect/influence life today. 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56" w:type="dxa"/>
            <w:gridSpan w:val="2"/>
          </w:tcPr>
          <w:p w:rsidR="00EE0C96" w:rsidRDefault="00C73400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 local history study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5" w:hanging="22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Place the Victorian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on a timeline in relation to other studies.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5" w:hanging="225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Know and sequence key events </w:t>
            </w:r>
            <w:r>
              <w:rPr>
                <w:rFonts w:ascii="Century Gothic" w:eastAsia="Century Gothic" w:hAnsi="Century Gothic" w:cs="Century Gothic"/>
              </w:rPr>
              <w:t>during the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Victorian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the main changes </w:t>
            </w:r>
            <w:r>
              <w:rPr>
                <w:rFonts w:ascii="Century Gothic" w:eastAsia="Century Gothic" w:hAnsi="Century Gothic" w:cs="Century Gothic"/>
              </w:rPr>
              <w:t>during the Victorian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. 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  <w:p w:rsidR="00EE0C96" w:rsidRDefault="00C73400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</w:rPr>
              <w:t>Give your own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reasons why changes may have occurred </w:t>
            </w:r>
            <w:r>
              <w:rPr>
                <w:rFonts w:ascii="Century Gothic" w:eastAsia="Century Gothic" w:hAnsi="Century Gothic" w:cs="Century Gothic"/>
              </w:rPr>
              <w:t>during the Victorian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>, backed up by evidence.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7" w:hanging="367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similarities and differences between some people, events, and artefacts during the Victorian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7" w:hanging="367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how historical events during the Victorian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affected/influenced life today. 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56" w:type="dxa"/>
            <w:gridSpan w:val="2"/>
          </w:tcPr>
          <w:p w:rsidR="00EE0C96" w:rsidRDefault="00C73400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1" w:name="_heading=h.sh9anes4xi21" w:colFirst="0" w:colLast="0"/>
            <w:bookmarkEnd w:id="1"/>
            <w:r>
              <w:rPr>
                <w:rFonts w:ascii="Century Gothic" w:eastAsia="Century Gothic" w:hAnsi="Century Gothic" w:cs="Century Gothic"/>
                <w:b/>
              </w:rPr>
              <w:t>A study of an aspect or theme in British history that extends pupils’ chronological</w:t>
            </w:r>
          </w:p>
          <w:p w:rsidR="00EE0C96" w:rsidRDefault="00C73400">
            <w:pPr>
              <w:shd w:val="clear" w:color="auto" w:fill="DEEBF6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knowledge beyond 1066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Chronological Understanding 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73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Place changes in Crime and Punishment on a timeline in relation to other studies.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73" w:hanging="273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Know and sequence key events of the changes of Crime and Punishment.</w:t>
            </w:r>
          </w:p>
          <w:p w:rsidR="00EE0C96" w:rsidRDefault="00C73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73" w:hanging="273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the main changes that happened with Crime and Punishment.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  <w:p w:rsidR="00EE0C96" w:rsidRDefault="00C73400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own reasons why changes may have occurred in Crime and Punishment, backed up by evidence.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Describe similarities and differences between some people, events, and artefacts in the changes of Crime and Punishment.</w:t>
            </w:r>
          </w:p>
          <w:p w:rsidR="00EE0C96" w:rsidRDefault="00C734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Describe how historical events of the changes of Crime and Punishment affect/influence life today.  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:rsidR="00EE0C96" w:rsidRDefault="00EE0C96">
      <w:pPr>
        <w:spacing w:after="0"/>
        <w:rPr>
          <w:rFonts w:ascii="Century Gothic" w:eastAsia="Century Gothic" w:hAnsi="Century Gothic" w:cs="Century Gothic"/>
        </w:rPr>
      </w:pPr>
    </w:p>
    <w:tbl>
      <w:tblPr>
        <w:tblStyle w:val="a2"/>
        <w:tblW w:w="160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962"/>
        <w:gridCol w:w="5103"/>
        <w:gridCol w:w="5103"/>
      </w:tblGrid>
      <w:tr w:rsidR="00EE0C96">
        <w:trPr>
          <w:cantSplit/>
          <w:trHeight w:val="1134"/>
        </w:trPr>
        <w:tc>
          <w:tcPr>
            <w:tcW w:w="851" w:type="dxa"/>
            <w:vAlign w:val="center"/>
          </w:tcPr>
          <w:p w:rsidR="00EE0C96" w:rsidRDefault="00C73400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4962" w:type="dxa"/>
          </w:tcPr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Examine causes and results of great events during Henry VIII reign and the impact on people.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Compare an aspect of life during Henry VIII reign with the same aspect in another period e.g. School life.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Begin to identify primary and secondary sources.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Understand that the type of information available depends on the period studied.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reasons why there may be different accounts of history.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evidence to choose the most reliable forms.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 findings and communic</w:t>
            </w:r>
            <w:r>
              <w:rPr>
                <w:rFonts w:ascii="Century Gothic" w:eastAsia="Century Gothic" w:hAnsi="Century Gothic" w:cs="Century Gothic"/>
                <w:color w:val="000000"/>
              </w:rPr>
              <w:t>ate knowledge and understanding in different ways e.g. using different genres of writing, drawing, diagrams, data-handling, drama role-play, and storytelling and using ICT.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and understand appropriate historical vocabulary related to the </w:t>
            </w:r>
            <w:r>
              <w:rPr>
                <w:rFonts w:ascii="Century Gothic" w:eastAsia="Century Gothic" w:hAnsi="Century Gothic" w:cs="Century Gothic"/>
              </w:rPr>
              <w:t>Tudor and Henry</w:t>
            </w:r>
            <w:r>
              <w:rPr>
                <w:rFonts w:ascii="Century Gothic" w:eastAsia="Century Gothic" w:hAnsi="Century Gothic" w:cs="Century Gothic"/>
              </w:rPr>
              <w:t xml:space="preserve"> VIII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period.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103" w:type="dxa"/>
          </w:tcPr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Examine causes and results of great events </w:t>
            </w:r>
            <w:r>
              <w:rPr>
                <w:rFonts w:ascii="Century Gothic" w:eastAsia="Century Gothic" w:hAnsi="Century Gothic" w:cs="Century Gothic"/>
              </w:rPr>
              <w:t>during the Victorian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period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and the impact on people.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Compare an aspect of life during the Victorian </w:t>
            </w:r>
            <w:r>
              <w:rPr>
                <w:rFonts w:ascii="Century Gothic" w:eastAsia="Century Gothic" w:hAnsi="Century Gothic" w:cs="Century Gothic"/>
              </w:rPr>
              <w:t xml:space="preserve">period </w:t>
            </w:r>
            <w:r>
              <w:rPr>
                <w:rFonts w:ascii="Century Gothic" w:eastAsia="Century Gothic" w:hAnsi="Century Gothic" w:cs="Century Gothic"/>
                <w:color w:val="000000"/>
              </w:rPr>
              <w:t>with the same aspect in another period e.g. School life.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Begin to identify primary and secondary sources.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Understand that the type of information available depends on the period studied.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reasons why there may be different accounts of history.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5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evidence to choose the most reliable forms.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 findings and communicate knowledge and understanding in different ways e.g. using different genres of writing, drawing, diagrams, data-handling, drama role-play, and storytelling and using ICT.</w:t>
            </w:r>
          </w:p>
          <w:p w:rsidR="00EE0C96" w:rsidRDefault="00C734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Use and understand appropriate historical vocabulary r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elated </w:t>
            </w:r>
            <w:r>
              <w:rPr>
                <w:rFonts w:ascii="Century Gothic" w:eastAsia="Century Gothic" w:hAnsi="Century Gothic" w:cs="Century Gothic"/>
              </w:rPr>
              <w:t xml:space="preserve">to the Victorian </w:t>
            </w:r>
            <w:r>
              <w:rPr>
                <w:rFonts w:ascii="Century Gothic" w:eastAsia="Century Gothic" w:hAnsi="Century Gothic" w:cs="Century Gothic"/>
                <w:color w:val="000000"/>
              </w:rPr>
              <w:t>period.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5103" w:type="dxa"/>
          </w:tcPr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 xml:space="preserve">Historical Enquiry 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Examine causes and results of great events during the changes in Crime and Punishment and the impact on people.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Compare an aspect of life during a change in Crime and Punishment with the same aspect in another period.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Begin to identify primary and secondary sources.</w:t>
            </w:r>
          </w:p>
          <w:p w:rsidR="00EE0C96" w:rsidRDefault="00EE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Understand that the type of information available depends on the period studied.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Give reasons why there may be different accounts of history.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Evaluate evidence to choose the most reliable forms.</w:t>
            </w:r>
          </w:p>
          <w:p w:rsidR="00EE0C96" w:rsidRDefault="00C73400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EE0C96" w:rsidRDefault="00C73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Present findings and communicate knowledge and understanding in different ways e.g. using different genres of writing, drawing, diagrams, data-handling, drama role-play, and storytelling and using ICT.</w:t>
            </w:r>
          </w:p>
          <w:p w:rsidR="00EE0C96" w:rsidRDefault="00C734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Use and understand appropriate historical vocabulary related to </w:t>
            </w:r>
            <w:r>
              <w:rPr>
                <w:rFonts w:ascii="Century Gothic" w:eastAsia="Century Gothic" w:hAnsi="Century Gothic" w:cs="Century Gothic"/>
              </w:rPr>
              <w:t>the changes in Crime and Punishment.</w:t>
            </w:r>
          </w:p>
          <w:p w:rsidR="00EE0C96" w:rsidRDefault="00EE0C96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EE0C96">
        <w:trPr>
          <w:trHeight w:val="1648"/>
        </w:trPr>
        <w:tc>
          <w:tcPr>
            <w:tcW w:w="851" w:type="dxa"/>
            <w:vAlign w:val="center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lastRenderedPageBreak/>
              <w:t>Assessment</w:t>
            </w:r>
          </w:p>
        </w:tc>
        <w:tc>
          <w:tcPr>
            <w:tcW w:w="4962" w:type="dxa"/>
            <w:vAlign w:val="center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Discussion &amp; questioning</w:t>
            </w:r>
          </w:p>
        </w:tc>
        <w:tc>
          <w:tcPr>
            <w:tcW w:w="5103" w:type="dxa"/>
            <w:vAlign w:val="center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Discussion &amp; questioning</w:t>
            </w:r>
          </w:p>
        </w:tc>
        <w:tc>
          <w:tcPr>
            <w:tcW w:w="5103" w:type="dxa"/>
            <w:vAlign w:val="center"/>
          </w:tcPr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EE0C96" w:rsidRDefault="00C73400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Discussion &amp; questioning</w:t>
            </w:r>
          </w:p>
        </w:tc>
      </w:tr>
    </w:tbl>
    <w:p w:rsidR="00EE0C96" w:rsidRDefault="00EE0C96">
      <w:pPr>
        <w:spacing w:after="0"/>
        <w:rPr>
          <w:rFonts w:ascii="Century Gothic" w:eastAsia="Century Gothic" w:hAnsi="Century Gothic" w:cs="Century Gothic"/>
        </w:rPr>
      </w:pPr>
    </w:p>
    <w:sectPr w:rsidR="00EE0C96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B68"/>
    <w:multiLevelType w:val="multilevel"/>
    <w:tmpl w:val="6AEA3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BA5925"/>
    <w:multiLevelType w:val="multilevel"/>
    <w:tmpl w:val="3D4C1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7D53373"/>
    <w:multiLevelType w:val="multilevel"/>
    <w:tmpl w:val="0D2CD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C54282"/>
    <w:multiLevelType w:val="multilevel"/>
    <w:tmpl w:val="8174B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4C1E60"/>
    <w:multiLevelType w:val="multilevel"/>
    <w:tmpl w:val="143CB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96"/>
    <w:rsid w:val="00C73400"/>
    <w:rsid w:val="00E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618E7-6E90-4C76-8B61-6D862A55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57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IoSQXiXPr8CRFl3Pc8Fu01WvA==">CgMxLjAyDmguc2g5YW5lczR4aTIxOAByITExeUFzajBDODRVZTdLbFBuNUpBcVpRN1VWSkVJOFd5Sg==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2024-03-18T06:13:00Z</dcterms:created>
  <dcterms:modified xsi:type="dcterms:W3CDTF">2025-09-29T10:26:00Z</dcterms:modified>
</cp:coreProperties>
</file>