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24" w:rsidRDefault="00A44395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  <w:r>
        <w:rPr>
          <w:rFonts w:ascii="Century Gothic" w:hAnsi="Century Gothic" w:cs="Arial"/>
          <w:b/>
          <w:bCs/>
          <w:color w:val="auto"/>
          <w:sz w:val="44"/>
          <w:szCs w:val="44"/>
        </w:rPr>
        <w:t>NEWFIELD SCHOOL</w:t>
      </w: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A44395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952625" cy="1190625"/>
            <wp:effectExtent l="0" t="0" r="9525" b="9525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44"/>
          <w:szCs w:val="44"/>
        </w:rPr>
      </w:pPr>
    </w:p>
    <w:p w:rsidR="00E87024" w:rsidRDefault="00A44395">
      <w:pPr>
        <w:pStyle w:val="Default"/>
        <w:jc w:val="center"/>
        <w:rPr>
          <w:rFonts w:ascii="Century Gothic" w:hAnsi="Century Gothic" w:cs="Arial"/>
          <w:b/>
          <w:bCs/>
          <w:color w:val="auto"/>
          <w:sz w:val="40"/>
          <w:szCs w:val="40"/>
        </w:rPr>
      </w:pPr>
      <w:r>
        <w:rPr>
          <w:rFonts w:ascii="Century Gothic" w:hAnsi="Century Gothic" w:cs="Arial"/>
          <w:b/>
          <w:bCs/>
          <w:color w:val="auto"/>
          <w:sz w:val="40"/>
          <w:szCs w:val="40"/>
        </w:rPr>
        <w:t>School Induction Policy</w:t>
      </w: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E87024" w:rsidRDefault="00E87024">
      <w:pPr>
        <w:pStyle w:val="Default"/>
        <w:jc w:val="center"/>
        <w:rPr>
          <w:rFonts w:ascii="Century Gothic" w:hAnsi="Century Gothic" w:cs="Arial"/>
          <w:b/>
          <w:bCs/>
          <w:color w:val="auto"/>
          <w:sz w:val="36"/>
          <w:szCs w:val="36"/>
        </w:rPr>
      </w:pPr>
    </w:p>
    <w:p w:rsidR="00E87024" w:rsidRDefault="00A44395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Responsible: Mr C Whelan - Head teacher</w:t>
      </w:r>
    </w:p>
    <w:p w:rsidR="00E87024" w:rsidRDefault="006403EC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Review Date: September 2025</w:t>
      </w:r>
    </w:p>
    <w:p w:rsidR="00E87024" w:rsidRDefault="00A44395">
      <w:pPr>
        <w:pStyle w:val="Default"/>
        <w:jc w:val="center"/>
        <w:rPr>
          <w:rFonts w:ascii="Century Gothic" w:hAnsi="Century Gothic" w:cs="Arial"/>
          <w:bCs/>
          <w:color w:val="auto"/>
          <w:sz w:val="32"/>
          <w:szCs w:val="32"/>
        </w:rPr>
      </w:pPr>
      <w:r>
        <w:rPr>
          <w:rFonts w:ascii="Century Gothic" w:hAnsi="Century Gothic" w:cs="Arial"/>
          <w:bCs/>
          <w:color w:val="auto"/>
          <w:sz w:val="32"/>
          <w:szCs w:val="32"/>
        </w:rPr>
        <w:t>Date of next review: September 202</w:t>
      </w:r>
      <w:r w:rsidR="006403EC">
        <w:rPr>
          <w:rFonts w:ascii="Century Gothic" w:hAnsi="Century Gothic" w:cs="Arial"/>
          <w:bCs/>
          <w:color w:val="auto"/>
          <w:sz w:val="32"/>
          <w:szCs w:val="32"/>
        </w:rPr>
        <w:t>6</w:t>
      </w:r>
    </w:p>
    <w:p w:rsidR="00E87024" w:rsidRDefault="00E87024">
      <w:pPr>
        <w:rPr>
          <w:rFonts w:ascii="Century Gothic" w:hAnsi="Century Gothic"/>
          <w:b/>
          <w:sz w:val="28"/>
          <w:szCs w:val="28"/>
        </w:rPr>
      </w:pPr>
    </w:p>
    <w:p w:rsidR="00E87024" w:rsidRDefault="00A4439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  <w:bookmarkStart w:id="0" w:name="_GoBack"/>
      <w:bookmarkEnd w:id="0"/>
    </w:p>
    <w:p w:rsidR="00E87024" w:rsidRDefault="00A44395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Pupil Induction Policy</w:t>
      </w:r>
    </w:p>
    <w:p w:rsidR="00E87024" w:rsidRDefault="00A4439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pupil Induction policy relates to pupils entering the school at other times other than normal times.</w:t>
      </w: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Prior to Admission: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Mums, dads and carers will be expected to visit the school with their child prior to the child attending.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SLT to conduct admission meeting with pupil and mum, dad / carer and finalise necessary completed paperwork.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SLT will conduct a guided tour of the school and make basic introductions to staff that the pupil will come into contact with.</w:t>
      </w:r>
    </w:p>
    <w:p w:rsidR="00E87024" w:rsidRDefault="00A4439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Office staff will contact child’s previous school to gather information informally along with a request for all </w:t>
      </w:r>
      <w:proofErr w:type="gramStart"/>
      <w:r>
        <w:rPr>
          <w:rFonts w:ascii="Century Gothic" w:hAnsi="Century Gothic"/>
          <w:sz w:val="20"/>
          <w:szCs w:val="20"/>
        </w:rPr>
        <w:t>pupils</w:t>
      </w:r>
      <w:proofErr w:type="gramEnd"/>
      <w:r>
        <w:rPr>
          <w:rFonts w:ascii="Century Gothic" w:hAnsi="Century Gothic"/>
          <w:sz w:val="20"/>
          <w:szCs w:val="20"/>
        </w:rPr>
        <w:t xml:space="preserve"> records to be sent as soon as possible.</w:t>
      </w:r>
    </w:p>
    <w:p w:rsidR="00E87024" w:rsidRDefault="00E87024">
      <w:pPr>
        <w:rPr>
          <w:rFonts w:ascii="Century Gothic" w:hAnsi="Century Gothic"/>
          <w:b/>
          <w:sz w:val="20"/>
          <w:szCs w:val="20"/>
        </w:rPr>
      </w:pP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On Admission:</w:t>
      </w:r>
    </w:p>
    <w:p w:rsidR="00E87024" w:rsidRDefault="00A4439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Morning one: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E87024" w:rsidRDefault="00A4439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Support from Learning Mentor on the first morning will include: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reminder guided tour of the school and introductions to staff that the pupil will come into contact with.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Pupil will be shown where everything, in the class, is kept and what table they will be seated in.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Talk through the class timetable and routines with the pupil.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 the behaviour policy – rewards and sanctions.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 the expectations of the school, with the pupil – school rules; uniform; mobile phones; attendance etc.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Establish baseline assessments in curriculum subjects.</w:t>
      </w:r>
    </w:p>
    <w:p w:rsidR="00E87024" w:rsidRDefault="00E87024">
      <w:pPr>
        <w:pStyle w:val="ListParagraph"/>
        <w:rPr>
          <w:rFonts w:ascii="Century Gothic" w:hAnsi="Century Gothic"/>
          <w:sz w:val="20"/>
          <w:szCs w:val="20"/>
        </w:rPr>
      </w:pP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Afternoon One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chance to go into class if appropriate and partake in lessons.</w:t>
      </w:r>
    </w:p>
    <w:p w:rsidR="00E87024" w:rsidRDefault="00A44395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pupil is not ready to join class, they will spend the afternoon in the Learning Mentor’s room.</w:t>
      </w:r>
    </w:p>
    <w:p w:rsidR="00E87024" w:rsidRDefault="00E87024">
      <w:pPr>
        <w:pStyle w:val="ListParagraph"/>
        <w:rPr>
          <w:rFonts w:ascii="Century Gothic" w:hAnsi="Century Gothic"/>
          <w:sz w:val="20"/>
          <w:szCs w:val="20"/>
        </w:rPr>
      </w:pPr>
    </w:p>
    <w:p w:rsidR="00E87024" w:rsidRDefault="00A443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First Week Meeting</w:t>
      </w:r>
    </w:p>
    <w:p w:rsidR="00E87024" w:rsidRDefault="00A4439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 the end of the pupils first week another meeting will take place to complete a positive handling plan with the pupil, alongside a discussion on how the pupils is settling in and how they are progressing with  their work.</w:t>
      </w:r>
    </w:p>
    <w:p w:rsidR="00E87024" w:rsidRDefault="00A4439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An individual risk assessment for the pupil will also be completed and shared, verbally, in briefing with staff.</w:t>
      </w:r>
    </w:p>
    <w:p w:rsidR="00E87024" w:rsidRDefault="00E87024">
      <w:pPr>
        <w:rPr>
          <w:rFonts w:ascii="Century Gothic" w:hAnsi="Century Gothic"/>
          <w:sz w:val="24"/>
          <w:szCs w:val="24"/>
        </w:rPr>
      </w:pPr>
    </w:p>
    <w:p w:rsidR="00E87024" w:rsidRDefault="00E87024">
      <w:pPr>
        <w:rPr>
          <w:rFonts w:ascii="Century Gothic" w:hAnsi="Century Gothic"/>
          <w:sz w:val="24"/>
          <w:szCs w:val="24"/>
        </w:rPr>
      </w:pPr>
    </w:p>
    <w:sectPr w:rsidR="00E87024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24" w:rsidRDefault="00A44395">
      <w:pPr>
        <w:spacing w:after="0" w:line="240" w:lineRule="auto"/>
      </w:pPr>
      <w:r>
        <w:separator/>
      </w:r>
    </w:p>
  </w:endnote>
  <w:endnote w:type="continuationSeparator" w:id="0">
    <w:p w:rsidR="00E87024" w:rsidRDefault="00A4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24" w:rsidRDefault="00A44395">
      <w:pPr>
        <w:spacing w:after="0" w:line="240" w:lineRule="auto"/>
      </w:pPr>
      <w:r>
        <w:separator/>
      </w:r>
    </w:p>
  </w:footnote>
  <w:footnote w:type="continuationSeparator" w:id="0">
    <w:p w:rsidR="00E87024" w:rsidRDefault="00A4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6F3"/>
    <w:multiLevelType w:val="hybridMultilevel"/>
    <w:tmpl w:val="25F0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F87"/>
    <w:multiLevelType w:val="hybridMultilevel"/>
    <w:tmpl w:val="D02C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0E94"/>
    <w:multiLevelType w:val="hybridMultilevel"/>
    <w:tmpl w:val="E44C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40D8"/>
    <w:multiLevelType w:val="hybridMultilevel"/>
    <w:tmpl w:val="A28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4CE6"/>
    <w:multiLevelType w:val="hybridMultilevel"/>
    <w:tmpl w:val="96CECB00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786A4F51"/>
    <w:multiLevelType w:val="hybridMultilevel"/>
    <w:tmpl w:val="1940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24"/>
    <w:rsid w:val="006403EC"/>
    <w:rsid w:val="00A44395"/>
    <w:rsid w:val="00E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658E"/>
  <w15:docId w15:val="{BE26B28A-1A83-452F-BD87-676438F0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neesonc</dc:creator>
  <cp:lastModifiedBy>C Whelan</cp:lastModifiedBy>
  <cp:revision>2</cp:revision>
  <cp:lastPrinted>2019-12-11T14:35:00Z</cp:lastPrinted>
  <dcterms:created xsi:type="dcterms:W3CDTF">2025-09-12T13:45:00Z</dcterms:created>
  <dcterms:modified xsi:type="dcterms:W3CDTF">2025-09-12T13:45:00Z</dcterms:modified>
</cp:coreProperties>
</file>